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</w:t>
      </w:r>
      <w:r w:rsidR="00291A27">
        <w:rPr>
          <w:sz w:val="24"/>
          <w:szCs w:val="24"/>
          <w:lang w:val="pt-BR"/>
        </w:rPr>
        <w:t xml:space="preserve">alteração da responsabilidade técnica </w:t>
      </w:r>
      <w:bookmarkStart w:id="0" w:name="_GoBack"/>
      <w:bookmarkEnd w:id="0"/>
      <w:r w:rsidR="00D967D2">
        <w:rPr>
          <w:sz w:val="24"/>
          <w:szCs w:val="24"/>
          <w:lang w:val="pt-BR"/>
        </w:rPr>
        <w:t>de Pessoa Jurídica</w:t>
      </w:r>
      <w:r w:rsidR="009720CA">
        <w:rPr>
          <w:sz w:val="24"/>
          <w:szCs w:val="24"/>
          <w:lang w:val="pt-BR"/>
        </w:rPr>
        <w:t xml:space="preserve">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BE44F9" w:rsidRDefault="00BE44F9" w:rsidP="00BE44F9">
      <w:pPr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1) Carta da </w:t>
      </w:r>
      <w:proofErr w:type="spellStart"/>
      <w:r>
        <w:rPr>
          <w:rFonts w:eastAsia="Calibri" w:cs="Calibri"/>
          <w:color w:val="000000"/>
          <w:sz w:val="24"/>
        </w:rPr>
        <w:t>instituição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solicitando</w:t>
      </w:r>
      <w:proofErr w:type="spellEnd"/>
      <w:r>
        <w:rPr>
          <w:rFonts w:eastAsia="Calibri" w:cs="Calibri"/>
          <w:color w:val="000000"/>
          <w:sz w:val="24"/>
        </w:rPr>
        <w:t xml:space="preserve"> a </w:t>
      </w:r>
      <w:proofErr w:type="spellStart"/>
      <w:r>
        <w:rPr>
          <w:rFonts w:eastAsia="Calibri" w:cs="Calibri"/>
          <w:color w:val="000000"/>
          <w:sz w:val="24"/>
        </w:rPr>
        <w:t>alteração</w:t>
      </w:r>
      <w:proofErr w:type="spellEnd"/>
      <w:r>
        <w:rPr>
          <w:rFonts w:eastAsia="Calibri" w:cs="Calibri"/>
          <w:color w:val="000000"/>
          <w:sz w:val="24"/>
        </w:rPr>
        <w:t xml:space="preserve"> da </w:t>
      </w:r>
      <w:proofErr w:type="spellStart"/>
      <w:r>
        <w:rPr>
          <w:rFonts w:eastAsia="Calibri" w:cs="Calibri"/>
          <w:color w:val="000000"/>
          <w:sz w:val="24"/>
        </w:rPr>
        <w:t>responsabilidade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técnica</w:t>
      </w:r>
      <w:proofErr w:type="spellEnd"/>
      <w:r>
        <w:rPr>
          <w:rFonts w:eastAsia="Calibri" w:cs="Calibri"/>
          <w:color w:val="000000"/>
          <w:sz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</w:rPr>
        <w:t>datada</w:t>
      </w:r>
      <w:proofErr w:type="spellEnd"/>
      <w:r>
        <w:rPr>
          <w:rFonts w:eastAsia="Calibri" w:cs="Calibri"/>
          <w:color w:val="000000"/>
          <w:sz w:val="24"/>
        </w:rPr>
        <w:t xml:space="preserve"> e </w:t>
      </w:r>
      <w:proofErr w:type="spellStart"/>
      <w:r>
        <w:rPr>
          <w:rFonts w:eastAsia="Calibri" w:cs="Calibri"/>
          <w:color w:val="000000"/>
          <w:sz w:val="24"/>
        </w:rPr>
        <w:t>assinada</w:t>
      </w:r>
      <w:proofErr w:type="spellEnd"/>
      <w:r>
        <w:rPr>
          <w:rFonts w:eastAsia="Calibri" w:cs="Calibri"/>
          <w:color w:val="000000"/>
          <w:sz w:val="24"/>
        </w:rPr>
        <w:t xml:space="preserve"> a </w:t>
      </w:r>
      <w:proofErr w:type="spellStart"/>
      <w:r>
        <w:rPr>
          <w:rFonts w:eastAsia="Calibri" w:cs="Calibri"/>
          <w:color w:val="000000"/>
          <w:sz w:val="24"/>
        </w:rPr>
        <w:t>próprio</w:t>
      </w:r>
      <w:proofErr w:type="spellEnd"/>
      <w:r>
        <w:rPr>
          <w:rFonts w:eastAsia="Calibri" w:cs="Calibri"/>
          <w:color w:val="000000"/>
          <w:sz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</w:rPr>
        <w:t>punho</w:t>
      </w:r>
      <w:proofErr w:type="spellEnd"/>
      <w:r>
        <w:rPr>
          <w:rFonts w:eastAsia="Calibri" w:cs="Calibri"/>
          <w:color w:val="000000"/>
          <w:sz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</w:rPr>
        <w:t>informando</w:t>
      </w:r>
      <w:proofErr w:type="spellEnd"/>
      <w:r>
        <w:rPr>
          <w:rFonts w:eastAsia="Calibri" w:cs="Calibri"/>
          <w:color w:val="000000"/>
          <w:sz w:val="24"/>
        </w:rPr>
        <w:t xml:space="preserve"> o </w:t>
      </w:r>
      <w:proofErr w:type="spellStart"/>
      <w:r>
        <w:rPr>
          <w:rFonts w:eastAsia="Calibri" w:cs="Calibri"/>
          <w:color w:val="000000"/>
          <w:sz w:val="24"/>
        </w:rPr>
        <w:t>nome</w:t>
      </w:r>
      <w:proofErr w:type="spellEnd"/>
      <w:r>
        <w:rPr>
          <w:rFonts w:eastAsia="Calibri" w:cs="Calibri"/>
          <w:color w:val="000000"/>
          <w:sz w:val="24"/>
        </w:rPr>
        <w:t xml:space="preserve"> do (a) </w:t>
      </w:r>
      <w:proofErr w:type="spellStart"/>
      <w:r>
        <w:rPr>
          <w:rFonts w:eastAsia="Calibri" w:cs="Calibri"/>
          <w:color w:val="000000"/>
          <w:sz w:val="24"/>
        </w:rPr>
        <w:t>profissional</w:t>
      </w:r>
      <w:proofErr w:type="spellEnd"/>
      <w:r>
        <w:rPr>
          <w:rFonts w:eastAsia="Calibri" w:cs="Calibri"/>
          <w:color w:val="000000"/>
          <w:sz w:val="24"/>
        </w:rPr>
        <w:t xml:space="preserve"> que </w:t>
      </w:r>
      <w:proofErr w:type="spellStart"/>
      <w:r>
        <w:rPr>
          <w:rFonts w:eastAsia="Calibri" w:cs="Calibri"/>
          <w:color w:val="000000"/>
          <w:sz w:val="24"/>
        </w:rPr>
        <w:t>ocupava</w:t>
      </w:r>
      <w:proofErr w:type="spellEnd"/>
      <w:r>
        <w:rPr>
          <w:rFonts w:eastAsia="Calibri" w:cs="Calibri"/>
          <w:color w:val="000000"/>
          <w:sz w:val="24"/>
        </w:rPr>
        <w:t xml:space="preserve"> o cargo e do (a) </w:t>
      </w:r>
      <w:proofErr w:type="spellStart"/>
      <w:r>
        <w:rPr>
          <w:rFonts w:eastAsia="Calibri" w:cs="Calibri"/>
          <w:color w:val="000000"/>
          <w:sz w:val="24"/>
        </w:rPr>
        <w:t>profissional</w:t>
      </w:r>
      <w:proofErr w:type="spellEnd"/>
      <w:r>
        <w:rPr>
          <w:rFonts w:eastAsia="Calibri" w:cs="Calibri"/>
          <w:color w:val="000000"/>
          <w:sz w:val="24"/>
        </w:rPr>
        <w:t xml:space="preserve"> que o (a) substituiu;</w:t>
      </w:r>
    </w:p>
    <w:p w:rsidR="00BE44F9" w:rsidRDefault="00BE44F9" w:rsidP="00BE44F9">
      <w:pPr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>2)</w:t>
      </w:r>
      <w:r>
        <w:t xml:space="preserve"> </w:t>
      </w:r>
      <w:proofErr w:type="spellStart"/>
      <w:r>
        <w:rPr>
          <w:color w:val="000000"/>
          <w:sz w:val="24"/>
        </w:rPr>
        <w:t>Termo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responsabilidade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técnica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preenchido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pelo</w:t>
      </w:r>
      <w:proofErr w:type="spellEnd"/>
      <w:r>
        <w:rPr>
          <w:color w:val="000000"/>
          <w:sz w:val="24"/>
        </w:rPr>
        <w:t xml:space="preserve"> (a) novo (a) </w:t>
      </w:r>
      <w:proofErr w:type="spellStart"/>
      <w:r>
        <w:rPr>
          <w:color w:val="000000"/>
          <w:sz w:val="24"/>
        </w:rPr>
        <w:t>responsável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técnico</w:t>
      </w:r>
      <w:proofErr w:type="spellEnd"/>
      <w:r>
        <w:rPr>
          <w:color w:val="000000"/>
          <w:sz w:val="24"/>
        </w:rPr>
        <w:t xml:space="preserve"> (a);</w:t>
      </w:r>
    </w:p>
    <w:p w:rsidR="00BE44F9" w:rsidRDefault="00BE44F9" w:rsidP="00BE44F9">
      <w:pPr>
        <w:rPr>
          <w:rFonts w:eastAsia="NSimSun" w:cs="Mangal"/>
          <w:color w:val="000000"/>
          <w:sz w:val="24"/>
        </w:rPr>
      </w:pPr>
      <w:r>
        <w:rPr>
          <w:color w:val="000000"/>
          <w:sz w:val="24"/>
        </w:rPr>
        <w:t>3)</w:t>
      </w:r>
      <w:r>
        <w:t xml:space="preserve"> </w:t>
      </w:r>
      <w:proofErr w:type="spellStart"/>
      <w:r>
        <w:rPr>
          <w:color w:val="000000"/>
          <w:sz w:val="24"/>
        </w:rPr>
        <w:t>Contrato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prestação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serviço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carteira</w:t>
      </w:r>
      <w:proofErr w:type="spellEnd"/>
      <w:r>
        <w:rPr>
          <w:color w:val="000000"/>
          <w:sz w:val="24"/>
        </w:rPr>
        <w:t xml:space="preserve"> de </w:t>
      </w:r>
      <w:proofErr w:type="spellStart"/>
      <w:r>
        <w:rPr>
          <w:color w:val="000000"/>
          <w:sz w:val="24"/>
        </w:rPr>
        <w:t>trabalho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assinada</w:t>
      </w:r>
      <w:proofErr w:type="spellEnd"/>
      <w:r>
        <w:rPr>
          <w:color w:val="000000"/>
          <w:sz w:val="24"/>
        </w:rPr>
        <w:t xml:space="preserve"> do (a) novo (a) RT, se </w:t>
      </w:r>
      <w:proofErr w:type="spellStart"/>
      <w:proofErr w:type="gramStart"/>
      <w:r>
        <w:rPr>
          <w:color w:val="000000"/>
          <w:sz w:val="24"/>
        </w:rPr>
        <w:t>este</w:t>
      </w:r>
      <w:proofErr w:type="spellEnd"/>
      <w:proofErr w:type="gramEnd"/>
      <w:r>
        <w:rPr>
          <w:color w:val="000000"/>
          <w:sz w:val="24"/>
        </w:rPr>
        <w:t xml:space="preserve"> (a) </w:t>
      </w:r>
      <w:proofErr w:type="spellStart"/>
      <w:r>
        <w:rPr>
          <w:color w:val="000000"/>
          <w:sz w:val="24"/>
        </w:rPr>
        <w:t>não</w:t>
      </w:r>
      <w:proofErr w:type="spellEnd"/>
      <w:r>
        <w:rPr>
          <w:color w:val="000000"/>
          <w:sz w:val="24"/>
        </w:rPr>
        <w:t xml:space="preserve"> for </w:t>
      </w:r>
      <w:proofErr w:type="spellStart"/>
      <w:r>
        <w:rPr>
          <w:color w:val="000000"/>
          <w:sz w:val="24"/>
        </w:rPr>
        <w:t>proprietário</w:t>
      </w:r>
      <w:proofErr w:type="spellEnd"/>
      <w:r>
        <w:rPr>
          <w:color w:val="000000"/>
          <w:sz w:val="24"/>
        </w:rPr>
        <w:t xml:space="preserve"> (a) e/</w:t>
      </w:r>
      <w:proofErr w:type="spellStart"/>
      <w:r>
        <w:rPr>
          <w:color w:val="000000"/>
          <w:sz w:val="24"/>
        </w:rPr>
        <w:t>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sócio</w:t>
      </w:r>
      <w:proofErr w:type="spellEnd"/>
      <w:r>
        <w:rPr>
          <w:color w:val="000000"/>
          <w:sz w:val="24"/>
        </w:rPr>
        <w:t xml:space="preserve"> (a);</w:t>
      </w:r>
    </w:p>
    <w:p w:rsidR="00BE44F9" w:rsidRDefault="00BE44F9" w:rsidP="00BE44F9">
      <w:pPr>
        <w:rPr>
          <w:rFonts w:eastAsia="Calibri" w:cs="Calibri"/>
          <w:color w:val="000000"/>
          <w:sz w:val="24"/>
        </w:rPr>
      </w:pPr>
      <w:r>
        <w:rPr>
          <w:color w:val="000000"/>
          <w:sz w:val="24"/>
        </w:rPr>
        <w:t xml:space="preserve">4)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Certificado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anterior da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pessoa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jurídica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expedido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</w:rPr>
        <w:t>pelo</w:t>
      </w:r>
      <w:proofErr w:type="spellEnd"/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 CRP.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573306">
      <w:pPr>
        <w:rPr>
          <w:sz w:val="24"/>
          <w:szCs w:val="24"/>
        </w:rPr>
      </w:pP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58" w:rsidRDefault="00250758" w:rsidP="00E95233">
      <w:pPr>
        <w:spacing w:after="0" w:line="240" w:lineRule="auto"/>
      </w:pPr>
      <w:r>
        <w:separator/>
      </w:r>
    </w:p>
  </w:endnote>
  <w:endnote w:type="continuationSeparator" w:id="0">
    <w:p w:rsidR="00250758" w:rsidRDefault="00250758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58" w:rsidRDefault="00250758" w:rsidP="00E95233">
      <w:pPr>
        <w:spacing w:after="0" w:line="240" w:lineRule="auto"/>
      </w:pPr>
      <w:r>
        <w:separator/>
      </w:r>
    </w:p>
  </w:footnote>
  <w:footnote w:type="continuationSeparator" w:id="0">
    <w:p w:rsidR="00250758" w:rsidRDefault="00250758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250758"/>
    <w:rsid w:val="00291A27"/>
    <w:rsid w:val="00333093"/>
    <w:rsid w:val="00340B26"/>
    <w:rsid w:val="0040613D"/>
    <w:rsid w:val="00573306"/>
    <w:rsid w:val="00703AF1"/>
    <w:rsid w:val="00703F48"/>
    <w:rsid w:val="00794A27"/>
    <w:rsid w:val="00884233"/>
    <w:rsid w:val="00894B47"/>
    <w:rsid w:val="008F75D8"/>
    <w:rsid w:val="009720CA"/>
    <w:rsid w:val="00AF5C57"/>
    <w:rsid w:val="00BE44F9"/>
    <w:rsid w:val="00C13860"/>
    <w:rsid w:val="00D967D2"/>
    <w:rsid w:val="00DD63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5</cp:revision>
  <cp:lastPrinted>2020-04-08T14:54:00Z</cp:lastPrinted>
  <dcterms:created xsi:type="dcterms:W3CDTF">2022-08-03T19:06:00Z</dcterms:created>
  <dcterms:modified xsi:type="dcterms:W3CDTF">2022-08-03T19:20:00Z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